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PROGRAMME COMMUNICATIONS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PROGRAMME COMMUNICATIONS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