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CHARGÉ/E DE COMMUNICATION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CHARGÉ/E DE COMMUNICATION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