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FINANCE COORDINATOR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FINANCE COORDINATOR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F00100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18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