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FINANC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FINANC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