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RESPONSABLE DU DEVELOPPEMENT DU PERSONNEL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RESPONSABLE DU DEVELOPPEMENT DU PERSONNEL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H00800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