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ASSISTANT RH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ASSISTANT RH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H02600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