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MANOEUVRE QUALIFIÉ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MANOEUVRE QUALIFIÉ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L08300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