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HYGIENE AGENT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HYGIENE AGENT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