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SURGICAL ACTIVITY MANAGER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SURGICAL ACTIVITY MANAGER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M03000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16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