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SALUD MENTAL DE PAÍS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SALUD MENTAL DE PAÍS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