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PSYCHOLOGUE DU PERSONNEL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PSYCHOLOGUE DU PERSONNEL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M10700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