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JEFE DE REGISTRADORES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JEFE DE REGISTRADORES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