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PROJECT MEDICAL REFERENT ASSISTANT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PROJECT MEDICAL REFERENT ASSISTANT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M20900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