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ASUNTOS HUMANITARIO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ASUNTOS HUMANITARIO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