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 DES AFFAIRES HUMANITAIRES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 DES AFFAIRES HUMANITAIRES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