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ASSESSMENT OFFICER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ASSESSMENT OFFICER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P04100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11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